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ge">
                  <wp:posOffset>2590800</wp:posOffset>
                </wp:positionV>
                <wp:extent cx="5438775" cy="0"/>
                <wp:effectExtent l="0" t="0" r="9525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5BF0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pt" to="365.9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AF7CBB">
        <w:rPr>
          <w:noProof/>
          <w:lang w:eastAsia="en-AU"/>
        </w:rPr>
        <w:t>Optometry</w:t>
      </w:r>
      <w:r w:rsidR="00456A2A">
        <w:t xml:space="preserve"> registrant data</w:t>
      </w:r>
      <w:r w:rsidR="00D35F37" w:rsidRPr="00403814">
        <w:t xml:space="preserve">: </w:t>
      </w:r>
      <w:r w:rsidR="00EE7E12">
        <w:t>June</w:t>
      </w:r>
      <w:r w:rsidR="00D35F37" w:rsidRPr="00403814">
        <w:t xml:space="preserve"> 201</w:t>
      </w:r>
      <w:r w:rsidR="009A36F3">
        <w:t>5</w:t>
      </w:r>
      <w:bookmarkStart w:id="0" w:name="_GoBack"/>
      <w:bookmarkEnd w:id="0"/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EE7E12">
        <w:rPr>
          <w:rFonts w:ascii="Arial" w:hAnsi="Arial" w:cs="Arial"/>
          <w:sz w:val="20"/>
          <w:szCs w:val="20"/>
        </w:rPr>
        <w:t>August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AF7CBB">
        <w:rPr>
          <w:rFonts w:ascii="Arial" w:hAnsi="Arial" w:cs="Arial"/>
          <w:sz w:val="20"/>
          <w:szCs w:val="20"/>
        </w:rPr>
        <w:t>Optometry</w:t>
      </w:r>
      <w:r w:rsidR="00696AFA">
        <w:rPr>
          <w:rFonts w:ascii="Arial" w:hAnsi="Arial" w:cs="Arial"/>
          <w:sz w:val="20"/>
          <w:szCs w:val="20"/>
        </w:rPr>
        <w:t xml:space="preserve">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286E53">
        <w:rPr>
          <w:rFonts w:ascii="Arial" w:hAnsi="Arial" w:cs="Arial"/>
          <w:sz w:val="20"/>
          <w:szCs w:val="20"/>
        </w:rPr>
        <w:t>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>egister</w:t>
      </w:r>
      <w:r w:rsidR="00286E53">
        <w:rPr>
          <w:szCs w:val="20"/>
        </w:rPr>
        <w:t>ing</w:t>
      </w:r>
      <w:r w:rsidR="00777920">
        <w:rPr>
          <w:szCs w:val="20"/>
        </w:rPr>
        <w:t xml:space="preserve"> </w:t>
      </w:r>
      <w:r w:rsidR="00286E53">
        <w:rPr>
          <w:szCs w:val="20"/>
        </w:rPr>
        <w:t>o</w:t>
      </w:r>
      <w:r w:rsidR="00AF7CBB">
        <w:rPr>
          <w:szCs w:val="20"/>
        </w:rPr>
        <w:t>ptometrist</w:t>
      </w:r>
      <w:r w:rsidR="00777920">
        <w:rPr>
          <w:szCs w:val="20"/>
        </w:rPr>
        <w:t xml:space="preserve"> 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>develop</w:t>
      </w:r>
      <w:r w:rsidR="00286E53">
        <w:rPr>
          <w:szCs w:val="20"/>
        </w:rPr>
        <w:t>ing</w:t>
      </w:r>
      <w:r w:rsidRPr="00777920">
        <w:rPr>
          <w:szCs w:val="20"/>
        </w:rPr>
        <w:t xml:space="preserve"> standards, codes and guidelines for the </w:t>
      </w:r>
      <w:r w:rsidR="00286E53">
        <w:rPr>
          <w:szCs w:val="20"/>
        </w:rPr>
        <w:t>optometry</w:t>
      </w:r>
      <w:r w:rsidR="00F01510">
        <w:rPr>
          <w:lang w:val="en-US"/>
        </w:rPr>
        <w:t xml:space="preserve"> </w:t>
      </w:r>
      <w:r w:rsidR="007B2F37" w:rsidRPr="00777920">
        <w:rPr>
          <w:lang w:val="en-US"/>
        </w:rPr>
        <w:t>profession</w:t>
      </w:r>
    </w:p>
    <w:p w:rsidR="00286E53" w:rsidRDefault="00286E53" w:rsidP="00286E53">
      <w:pPr>
        <w:pStyle w:val="Bulletlevel1-AHPRA"/>
      </w:pPr>
      <w: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</w:t>
      </w:r>
      <w:r w:rsidR="00286E53">
        <w:t>ing</w:t>
      </w:r>
      <w:r>
        <w:t xml:space="preserve">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approv</w:t>
      </w:r>
      <w:r w:rsidR="00286E53">
        <w:rPr>
          <w:szCs w:val="20"/>
        </w:rPr>
        <w:t>ing</w:t>
      </w:r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FF559B">
      <w:pPr>
        <w:rPr>
          <w:rFonts w:ascii="Arial" w:hAnsi="Arial" w:cs="Arial"/>
          <w:sz w:val="20"/>
          <w:szCs w:val="20"/>
        </w:r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286E53">
        <w:rPr>
          <w:rFonts w:ascii="Arial" w:hAnsi="Arial" w:cs="Arial"/>
          <w:sz w:val="20"/>
          <w:szCs w:val="20"/>
        </w:rPr>
        <w:t>optometry</w:t>
      </w:r>
      <w:r w:rsidR="00696AFA">
        <w:rPr>
          <w:rFonts w:ascii="Arial" w:hAnsi="Arial" w:cs="Arial"/>
          <w:sz w:val="20"/>
          <w:szCs w:val="20"/>
        </w:rPr>
        <w:t xml:space="preserve"> </w:t>
      </w:r>
      <w:r w:rsidRPr="00FF559B">
        <w:rPr>
          <w:rFonts w:ascii="Arial" w:hAnsi="Arial" w:cs="Arial"/>
          <w:sz w:val="20"/>
          <w:szCs w:val="20"/>
        </w:rPr>
        <w:t xml:space="preserve">registration, please see the Board’s website: </w:t>
      </w:r>
      <w:hyperlink r:id="rId11" w:history="1">
        <w:r w:rsidR="00696AFA">
          <w:rPr>
            <w:rStyle w:val="Hyperlink"/>
            <w:rFonts w:ascii="Arial" w:hAnsi="Arial" w:cs="Arial"/>
            <w:sz w:val="20"/>
            <w:szCs w:val="20"/>
          </w:rPr>
          <w:t>http://www.</w:t>
        </w:r>
        <w:r w:rsidR="00286E53">
          <w:rPr>
            <w:rStyle w:val="Hyperlink"/>
            <w:rFonts w:ascii="Arial" w:hAnsi="Arial" w:cs="Arial"/>
            <w:sz w:val="20"/>
            <w:szCs w:val="20"/>
          </w:rPr>
          <w:t>optometry</w:t>
        </w:r>
        <w:r w:rsidR="00696AFA">
          <w:rPr>
            <w:rStyle w:val="Hyperlink"/>
            <w:rFonts w:ascii="Arial" w:hAnsi="Arial" w:cs="Arial"/>
            <w:sz w:val="20"/>
            <w:szCs w:val="20"/>
          </w:rPr>
          <w:t>board.gov.au/Registration.aspx</w:t>
        </w:r>
      </w:hyperlink>
      <w:r w:rsidR="00D35F37"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0713CA" w:rsidRPr="000713CA" w:rsidRDefault="000713CA" w:rsidP="009A36F3">
      <w:pPr>
        <w:pStyle w:val="AHPRADocumentsubheading"/>
        <w:rPr>
          <w:szCs w:val="28"/>
        </w:rPr>
      </w:pPr>
      <w:r w:rsidRPr="009A36F3">
        <w:lastRenderedPageBreak/>
        <w:t>Contents</w:t>
      </w:r>
      <w:r w:rsidR="00AE79EB">
        <w:rPr>
          <w:szCs w:val="28"/>
        </w:rPr>
        <w:tab/>
      </w:r>
    </w:p>
    <w:p w:rsidR="00D4681B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27566129" w:history="1">
        <w:r w:rsidR="00D4681B" w:rsidRPr="00A512DE">
          <w:rPr>
            <w:rStyle w:val="Hyperlink"/>
          </w:rPr>
          <w:t>Optometry practitioners – registration type and sub type by state or territory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_Toc427566129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0312FF">
          <w:rPr>
            <w:webHidden/>
          </w:rPr>
          <w:t>3</w:t>
        </w:r>
        <w:r w:rsidR="00D4681B">
          <w:rPr>
            <w:webHidden/>
          </w:rPr>
          <w:fldChar w:fldCharType="end"/>
        </w:r>
      </w:hyperlink>
    </w:p>
    <w:p w:rsidR="00D4681B" w:rsidRDefault="00D1271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0" w:history="1">
        <w:r w:rsidR="00D4681B" w:rsidRPr="00A512DE">
          <w:rPr>
            <w:rStyle w:val="Hyperlink"/>
          </w:rPr>
          <w:t>Optometry practitioners – percentage by principal place of practice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_Toc427566130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0312FF">
          <w:rPr>
            <w:webHidden/>
          </w:rPr>
          <w:t>3</w:t>
        </w:r>
        <w:r w:rsidR="00D4681B">
          <w:rPr>
            <w:webHidden/>
          </w:rPr>
          <w:fldChar w:fldCharType="end"/>
        </w:r>
      </w:hyperlink>
    </w:p>
    <w:p w:rsidR="00D4681B" w:rsidRDefault="00D1271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1" w:history="1">
        <w:r w:rsidR="00D4681B" w:rsidRPr="00A512DE">
          <w:rPr>
            <w:rStyle w:val="Hyperlink"/>
          </w:rPr>
          <w:t>Optometry practitioners – endorsement by principal place of practice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_Toc427566131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0312FF">
          <w:rPr>
            <w:webHidden/>
          </w:rPr>
          <w:t>4</w:t>
        </w:r>
        <w:r w:rsidR="00D4681B">
          <w:rPr>
            <w:webHidden/>
          </w:rPr>
          <w:fldChar w:fldCharType="end"/>
        </w:r>
      </w:hyperlink>
    </w:p>
    <w:p w:rsidR="00D4681B" w:rsidRDefault="00D1271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2" w:history="1">
        <w:r w:rsidR="00D4681B" w:rsidRPr="00A512DE">
          <w:rPr>
            <w:rStyle w:val="Hyperlink"/>
          </w:rPr>
          <w:t>Optometry practitioners – endorsement by age group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_Toc427566132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0312FF">
          <w:rPr>
            <w:webHidden/>
          </w:rPr>
          <w:t>4</w:t>
        </w:r>
        <w:r w:rsidR="00D4681B">
          <w:rPr>
            <w:webHidden/>
          </w:rPr>
          <w:fldChar w:fldCharType="end"/>
        </w:r>
      </w:hyperlink>
    </w:p>
    <w:p w:rsidR="00D4681B" w:rsidRDefault="00D1271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3" w:history="1">
        <w:r w:rsidR="00D4681B" w:rsidRPr="00A512DE">
          <w:rPr>
            <w:rStyle w:val="Hyperlink"/>
          </w:rPr>
          <w:t xml:space="preserve">Optometry </w:t>
        </w:r>
        <w:r w:rsidR="00D4681B" w:rsidRPr="00A512DE">
          <w:rPr>
            <w:rStyle w:val="Hyperlink"/>
            <w:bCs/>
          </w:rPr>
          <w:t xml:space="preserve">practitioners – </w:t>
        </w:r>
        <w:r w:rsidR="00D4681B" w:rsidRPr="00A512DE">
          <w:rPr>
            <w:rStyle w:val="Hyperlink"/>
          </w:rPr>
          <w:t>registration type and sub type by age group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_Toc427566133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0312FF">
          <w:rPr>
            <w:webHidden/>
          </w:rPr>
          <w:t>5</w:t>
        </w:r>
        <w:r w:rsidR="00D4681B">
          <w:rPr>
            <w:webHidden/>
          </w:rPr>
          <w:fldChar w:fldCharType="end"/>
        </w:r>
      </w:hyperlink>
    </w:p>
    <w:p w:rsidR="00D4681B" w:rsidRDefault="00D1271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4" w:history="1">
        <w:r w:rsidR="00D4681B" w:rsidRPr="00A512DE">
          <w:rPr>
            <w:rStyle w:val="Hyperlink"/>
            <w:bCs/>
          </w:rPr>
          <w:t>Optometry practitioners – by age group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_Toc427566134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0312FF">
          <w:rPr>
            <w:webHidden/>
          </w:rPr>
          <w:t>6</w:t>
        </w:r>
        <w:r w:rsidR="00D4681B">
          <w:rPr>
            <w:webHidden/>
          </w:rPr>
          <w:fldChar w:fldCharType="end"/>
        </w:r>
      </w:hyperlink>
    </w:p>
    <w:p w:rsidR="00D4681B" w:rsidRDefault="00D1271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5" w:history="1">
        <w:r w:rsidR="00D4681B" w:rsidRPr="00A512DE">
          <w:rPr>
            <w:rStyle w:val="Hyperlink"/>
          </w:rPr>
          <w:t>Optometry practitioners – registration type and sub type by gender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_Toc427566135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0312FF">
          <w:rPr>
            <w:webHidden/>
          </w:rPr>
          <w:t>7</w:t>
        </w:r>
        <w:r w:rsidR="00D4681B">
          <w:rPr>
            <w:webHidden/>
          </w:rPr>
          <w:fldChar w:fldCharType="end"/>
        </w:r>
      </w:hyperlink>
    </w:p>
    <w:p w:rsidR="00D4681B" w:rsidRDefault="00D1271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6" w:history="1">
        <w:r w:rsidR="00D4681B" w:rsidRPr="00A512DE">
          <w:rPr>
            <w:rStyle w:val="Hyperlink"/>
          </w:rPr>
          <w:t>Optometry practitioners – percentage by gender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_Toc427566136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0312FF">
          <w:rPr>
            <w:webHidden/>
          </w:rPr>
          <w:t>7</w:t>
        </w:r>
        <w:r w:rsidR="00D4681B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286E53" w:rsidRDefault="00286E53" w:rsidP="00286E53">
      <w:pPr>
        <w:pStyle w:val="AHPRASubheading"/>
        <w:rPr>
          <w:b w:val="0"/>
        </w:rPr>
      </w:pPr>
      <w:bookmarkStart w:id="1" w:name="_Toc403140561"/>
      <w:bookmarkStart w:id="2" w:name="_Toc427566129"/>
      <w:bookmarkStart w:id="3" w:name="_Toc403545734"/>
      <w:r>
        <w:lastRenderedPageBreak/>
        <w:t>Optometry</w:t>
      </w:r>
      <w:r w:rsidR="00F01510">
        <w:t xml:space="preserve"> </w:t>
      </w:r>
      <w:r w:rsidR="00107427" w:rsidRPr="00107427">
        <w:t>practitioners – registration type and sub type by state or territory</w:t>
      </w:r>
      <w:bookmarkEnd w:id="1"/>
      <w:bookmarkEnd w:id="2"/>
      <w:r w:rsidR="00B8116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4168"/>
        <w:gridCol w:w="815"/>
        <w:gridCol w:w="815"/>
        <w:gridCol w:w="815"/>
        <w:gridCol w:w="815"/>
        <w:gridCol w:w="815"/>
        <w:gridCol w:w="815"/>
        <w:gridCol w:w="815"/>
        <w:gridCol w:w="677"/>
        <w:gridCol w:w="975"/>
        <w:gridCol w:w="752"/>
      </w:tblGrid>
      <w:tr w:rsidR="00286E53" w:rsidRPr="00286E53" w:rsidTr="00EE7E12">
        <w:trPr>
          <w:tblCellSpacing w:w="0" w:type="dxa"/>
        </w:trPr>
        <w:tc>
          <w:tcPr>
            <w:tcW w:w="2173" w:type="pct"/>
            <w:gridSpan w:val="2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</w:t>
            </w:r>
          </w:p>
        </w:tc>
        <w:tc>
          <w:tcPr>
            <w:tcW w:w="2564" w:type="pct"/>
            <w:gridSpan w:val="9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62" w:type="pct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E53" w:rsidRPr="00286E53" w:rsidTr="00EE7E12">
        <w:trPr>
          <w:tblCellSpacing w:w="0" w:type="dxa"/>
        </w:trPr>
        <w:tc>
          <w:tcPr>
            <w:tcW w:w="721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53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62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E7E12" w:rsidRPr="00286E53" w:rsidTr="00EE7E12">
        <w:trPr>
          <w:tblCellSpacing w:w="0" w:type="dxa"/>
        </w:trPr>
        <w:tc>
          <w:tcPr>
            <w:tcW w:w="7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286E53" w:rsidRDefault="00EE7E12" w:rsidP="00EE7E1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286E53" w:rsidRDefault="00EE7E12" w:rsidP="00EE7E1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1,617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968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1,222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4,758</w:t>
            </w:r>
          </w:p>
        </w:tc>
      </w:tr>
      <w:tr w:rsidR="00286E53" w:rsidRPr="00286E53" w:rsidTr="00EE7E12">
        <w:trPr>
          <w:tblCellSpacing w:w="0" w:type="dxa"/>
        </w:trPr>
        <w:tc>
          <w:tcPr>
            <w:tcW w:w="721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E53" w:rsidRPr="00286E53" w:rsidTr="00EE7E12">
        <w:trPr>
          <w:tblCellSpacing w:w="0" w:type="dxa"/>
        </w:trPr>
        <w:tc>
          <w:tcPr>
            <w:tcW w:w="72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EE7E12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9A36F3" w:rsidRDefault="00EE7E12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E7E12" w:rsidRPr="00286E53" w:rsidTr="00EE7E12">
        <w:trPr>
          <w:tblCellSpacing w:w="0" w:type="dxa"/>
        </w:trPr>
        <w:tc>
          <w:tcPr>
            <w:tcW w:w="7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286E53" w:rsidRDefault="00EE7E12" w:rsidP="00EE7E1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286E53" w:rsidRDefault="00EE7E12" w:rsidP="00EE7E1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</w:tr>
      <w:tr w:rsidR="00EE7E12" w:rsidRPr="00286E53" w:rsidTr="00EE7E12">
        <w:trPr>
          <w:tblCellSpacing w:w="0" w:type="dxa"/>
        </w:trPr>
        <w:tc>
          <w:tcPr>
            <w:tcW w:w="2173" w:type="pct"/>
            <w:gridSpan w:val="2"/>
            <w:shd w:val="clear" w:color="auto" w:fill="82B3DF"/>
            <w:vAlign w:val="center"/>
            <w:hideMark/>
          </w:tcPr>
          <w:p w:rsidR="00EE7E12" w:rsidRPr="00286E53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1,663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985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1,251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E12" w:rsidRPr="00EE7E12" w:rsidRDefault="00EE7E12" w:rsidP="00EE7E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E12">
              <w:rPr>
                <w:rFonts w:ascii="Arial" w:eastAsia="Times New Roman" w:hAnsi="Arial" w:cs="Arial"/>
                <w:sz w:val="20"/>
                <w:szCs w:val="20"/>
              </w:rPr>
              <w:t>4,915</w:t>
            </w:r>
          </w:p>
        </w:tc>
      </w:tr>
    </w:tbl>
    <w:p w:rsidR="00B81167" w:rsidRDefault="00EE7E12">
      <w:pPr>
        <w:rPr>
          <w:rFonts w:ascii="Arial" w:eastAsia="Cambria" w:hAnsi="Arial" w:cs="Times New Roman"/>
          <w:b/>
          <w:color w:val="007DC3"/>
          <w:sz w:val="20"/>
          <w:szCs w:val="24"/>
        </w:rPr>
        <w:sectPr w:rsidR="00B81167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13FD8C13" wp14:editId="00F370D9">
            <wp:simplePos x="0" y="0"/>
            <wp:positionH relativeFrom="column">
              <wp:posOffset>2275205</wp:posOffset>
            </wp:positionH>
            <wp:positionV relativeFrom="paragraph">
              <wp:posOffset>231775</wp:posOffset>
            </wp:positionV>
            <wp:extent cx="4543425" cy="3589655"/>
            <wp:effectExtent l="0" t="0" r="0" b="0"/>
            <wp:wrapNone/>
            <wp:docPr id="2" name="reportImg567036-img0567036-567037-0" descr="This chart represents the percentage of Optometry practitioners by principal place of practice. " title="Optometry practitioners – percentage by principal place of practice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7036-img0567036-567037-0" descr="http://localhost/img0567036-567037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757" w:rsidRDefault="00286E53" w:rsidP="00C02757">
      <w:pPr>
        <w:pStyle w:val="AHPRASubheading"/>
        <w:rPr>
          <w:rFonts w:eastAsia="Times New Roman"/>
          <w:noProof/>
        </w:rPr>
      </w:pPr>
      <w:bookmarkStart w:id="4" w:name="_Toc427566130"/>
      <w:r>
        <w:lastRenderedPageBreak/>
        <w:t>Optometry</w:t>
      </w:r>
      <w:r w:rsidR="00F01510">
        <w:t xml:space="preserve"> </w:t>
      </w:r>
      <w:r w:rsidR="00FB64CA" w:rsidRPr="003619C3">
        <w:t>practitioners 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286E53" w:rsidRDefault="00286E53" w:rsidP="00786522">
      <w:pPr>
        <w:pStyle w:val="AHPRASubheading"/>
      </w:pPr>
      <w:bookmarkStart w:id="5" w:name="_Toc427566131"/>
      <w:bookmarkStart w:id="6" w:name="_Toc403125179"/>
      <w:bookmarkStart w:id="7" w:name="_Toc403545735"/>
      <w:r>
        <w:lastRenderedPageBreak/>
        <w:t xml:space="preserve">Optometry </w:t>
      </w:r>
      <w:r w:rsidRPr="003619C3">
        <w:t xml:space="preserve">practitioners – </w:t>
      </w:r>
      <w:r>
        <w:t>endorsement</w:t>
      </w:r>
      <w:r w:rsidRPr="003619C3">
        <w:t xml:space="preserve"> by principal place of practice</w:t>
      </w:r>
      <w:bookmarkEnd w:id="5"/>
    </w:p>
    <w:tbl>
      <w:tblPr>
        <w:tblW w:w="501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36"/>
        <w:gridCol w:w="970"/>
        <w:gridCol w:w="29"/>
        <w:gridCol w:w="970"/>
        <w:gridCol w:w="29"/>
        <w:gridCol w:w="970"/>
        <w:gridCol w:w="29"/>
        <w:gridCol w:w="970"/>
        <w:gridCol w:w="29"/>
        <w:gridCol w:w="973"/>
        <w:gridCol w:w="26"/>
        <w:gridCol w:w="973"/>
        <w:gridCol w:w="26"/>
        <w:gridCol w:w="973"/>
        <w:gridCol w:w="26"/>
        <w:gridCol w:w="973"/>
        <w:gridCol w:w="26"/>
        <w:gridCol w:w="979"/>
        <w:gridCol w:w="20"/>
        <w:gridCol w:w="1106"/>
        <w:gridCol w:w="35"/>
      </w:tblGrid>
      <w:tr w:rsidR="00650EBB" w:rsidRPr="00650EBB" w:rsidTr="003F355C">
        <w:trPr>
          <w:gridAfter w:val="1"/>
          <w:wAfter w:w="12" w:type="pct"/>
          <w:tblCellSpacing w:w="0" w:type="dxa"/>
        </w:trPr>
        <w:tc>
          <w:tcPr>
            <w:tcW w:w="1469" w:type="pct"/>
            <w:shd w:val="clear" w:color="auto" w:fill="82B3DF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practitioners</w:t>
            </w:r>
          </w:p>
        </w:tc>
        <w:tc>
          <w:tcPr>
            <w:tcW w:w="3128" w:type="pct"/>
            <w:gridSpan w:val="18"/>
            <w:shd w:val="clear" w:color="auto" w:fill="82B3DF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0EBB" w:rsidRPr="00A826AD" w:rsidTr="003F355C">
        <w:trPr>
          <w:gridAfter w:val="1"/>
          <w:wAfter w:w="12" w:type="pct"/>
          <w:tblCellSpacing w:w="0" w:type="dxa"/>
        </w:trPr>
        <w:tc>
          <w:tcPr>
            <w:tcW w:w="1469" w:type="pct"/>
            <w:shd w:val="clear" w:color="auto" w:fill="82B3DF"/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 type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91" w:type="pct"/>
            <w:gridSpan w:val="2"/>
            <w:shd w:val="clear" w:color="auto" w:fill="82B3DF"/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F355C" w:rsidTr="00D4681B">
        <w:trPr>
          <w:tblCellSpacing w:w="0" w:type="dxa"/>
        </w:trPr>
        <w:tc>
          <w:tcPr>
            <w:tcW w:w="1481" w:type="pct"/>
            <w:gridSpan w:val="2"/>
            <w:shd w:val="clear" w:color="auto" w:fill="FFFFFF" w:themeFill="background1"/>
            <w:vAlign w:val="center"/>
            <w:hideMark/>
          </w:tcPr>
          <w:p w:rsidR="003F355C" w:rsidRPr="00A826AD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Scheduled Medicines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3F355C" w:rsidTr="00D4681B">
        <w:trPr>
          <w:tblCellSpacing w:w="0" w:type="dxa"/>
        </w:trPr>
        <w:tc>
          <w:tcPr>
            <w:tcW w:w="1481" w:type="pct"/>
            <w:gridSpan w:val="2"/>
            <w:shd w:val="clear" w:color="auto" w:fill="FFFFFF" w:themeFill="background1"/>
            <w:vAlign w:val="center"/>
            <w:hideMark/>
          </w:tcPr>
          <w:p w:rsidR="003F355C" w:rsidRPr="00A826AD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% of general registrants who are endorsed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36.62%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28.01%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57.14%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40.91%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52.12%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67.50%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59.66%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43.04%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17.80%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40.69%</w:t>
            </w:r>
          </w:p>
        </w:tc>
      </w:tr>
    </w:tbl>
    <w:p w:rsidR="00D4681B" w:rsidRDefault="00D4681B" w:rsidP="00786522">
      <w:pPr>
        <w:pStyle w:val="AHPRASubheading"/>
        <w:sectPr w:rsidR="00D4681B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D4681B" w:rsidRDefault="00D4681B" w:rsidP="00786522">
      <w:pPr>
        <w:pStyle w:val="AHPRASubheading"/>
      </w:pPr>
      <w:bookmarkStart w:id="8" w:name="_Toc427566132"/>
      <w:r w:rsidRPr="00D4681B">
        <w:lastRenderedPageBreak/>
        <w:t>Optometry practitioners – endors</w:t>
      </w:r>
      <w:r>
        <w:t>ement by a</w:t>
      </w:r>
      <w:r w:rsidRPr="00D4681B">
        <w:t>ge group</w:t>
      </w:r>
      <w:bookmarkEnd w:id="8"/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7965"/>
      </w:tblGrid>
      <w:tr w:rsidR="00D4681B" w:rsidTr="00D4681B">
        <w:trPr>
          <w:trHeight w:val="368"/>
          <w:tblCellSpacing w:w="0" w:type="dxa"/>
        </w:trPr>
        <w:tc>
          <w:tcPr>
            <w:tcW w:w="6379" w:type="dxa"/>
            <w:shd w:val="clear" w:color="auto" w:fill="82B3DF"/>
            <w:vAlign w:val="center"/>
            <w:hideMark/>
          </w:tcPr>
          <w:p w:rsidR="00D4681B" w:rsidRDefault="00D4681B" w:rsidP="00D46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Optometry practitioners</w:t>
            </w:r>
          </w:p>
        </w:tc>
        <w:tc>
          <w:tcPr>
            <w:tcW w:w="7965" w:type="dxa"/>
            <w:shd w:val="clear" w:color="auto" w:fill="82B3DF"/>
            <w:vAlign w:val="center"/>
            <w:hideMark/>
          </w:tcPr>
          <w:p w:rsidR="00D4681B" w:rsidRDefault="00D4681B" w:rsidP="00D46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Practitioners who hold Scheduled Medicines endorsement</w:t>
            </w:r>
          </w:p>
        </w:tc>
      </w:tr>
      <w:tr w:rsidR="00D4681B" w:rsidTr="00D4681B">
        <w:trPr>
          <w:trHeight w:val="356"/>
          <w:tblCellSpacing w:w="0" w:type="dxa"/>
        </w:trPr>
        <w:tc>
          <w:tcPr>
            <w:tcW w:w="6379" w:type="dxa"/>
            <w:shd w:val="clear" w:color="auto" w:fill="82B3DF"/>
            <w:vAlign w:val="center"/>
            <w:hideMark/>
          </w:tcPr>
          <w:p w:rsidR="00D4681B" w:rsidRDefault="00D4681B" w:rsidP="00D46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81B" w:rsidRDefault="00D4681B" w:rsidP="00D4681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registration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581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0D6" w:rsidTr="00D4681B">
        <w:trPr>
          <w:tblCellSpacing w:w="0" w:type="dxa"/>
        </w:trPr>
        <w:tc>
          <w:tcPr>
            <w:tcW w:w="6379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0D6" w:rsidRPr="009A36F3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0D6" w:rsidRPr="00D4681B" w:rsidRDefault="006D30D6" w:rsidP="006D30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81B" w:rsidTr="00D4681B">
        <w:trPr>
          <w:tblCellSpacing w:w="0" w:type="dxa"/>
        </w:trPr>
        <w:tc>
          <w:tcPr>
            <w:tcW w:w="6379" w:type="dxa"/>
            <w:shd w:val="clear" w:color="auto" w:fill="82B3DF"/>
            <w:vAlign w:val="center"/>
            <w:hideMark/>
          </w:tcPr>
          <w:p w:rsidR="00D4681B" w:rsidRDefault="00D4681B" w:rsidP="00D46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81B" w:rsidRDefault="00D4681B" w:rsidP="00D46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4681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</w:tbl>
    <w:p w:rsidR="00D4681B" w:rsidRDefault="00D4681B" w:rsidP="00D4681B">
      <w:pPr>
        <w:spacing w:after="0" w:line="240" w:lineRule="auto"/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950975" w:rsidRDefault="00286E53" w:rsidP="00786522">
      <w:pPr>
        <w:pStyle w:val="AHPRASubheading"/>
      </w:pPr>
      <w:bookmarkStart w:id="9" w:name="_Toc427566133"/>
      <w:r>
        <w:lastRenderedPageBreak/>
        <w:t xml:space="preserve">Optometry </w:t>
      </w:r>
      <w:r w:rsidR="00B256DE" w:rsidRPr="00B256DE">
        <w:rPr>
          <w:bCs/>
        </w:rPr>
        <w:t>practitioners –</w:t>
      </w:r>
      <w:bookmarkEnd w:id="6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01510">
        <w:t xml:space="preserve">and sub type </w:t>
      </w:r>
      <w:r w:rsidR="00FB64CA" w:rsidRPr="00B7755F">
        <w:t>by age group</w:t>
      </w:r>
      <w:bookmarkEnd w:id="7"/>
      <w:bookmarkEnd w:id="9"/>
    </w:p>
    <w:tbl>
      <w:tblPr>
        <w:tblW w:w="5001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525"/>
        <w:gridCol w:w="2095"/>
        <w:gridCol w:w="2620"/>
        <w:gridCol w:w="2620"/>
        <w:gridCol w:w="2267"/>
        <w:gridCol w:w="284"/>
        <w:gridCol w:w="878"/>
      </w:tblGrid>
      <w:tr w:rsidR="00CE5001" w:rsidRPr="00211C36" w:rsidTr="00A826AD">
        <w:trPr>
          <w:gridAfter w:val="2"/>
          <w:wAfter w:w="405" w:type="pct"/>
          <w:tblCellSpacing w:w="0" w:type="dxa"/>
        </w:trPr>
        <w:tc>
          <w:tcPr>
            <w:tcW w:w="1249" w:type="pct"/>
            <w:gridSpan w:val="2"/>
            <w:shd w:val="clear" w:color="auto" w:fill="82B3DF"/>
            <w:vAlign w:val="center"/>
            <w:hideMark/>
          </w:tcPr>
          <w:p w:rsidR="00CE5001" w:rsidRPr="00211C36" w:rsidRDefault="00650EB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practitioners</w:t>
            </w:r>
          </w:p>
        </w:tc>
        <w:tc>
          <w:tcPr>
            <w:tcW w:w="3346" w:type="pct"/>
            <w:gridSpan w:val="4"/>
            <w:shd w:val="clear" w:color="auto" w:fill="82B3DF"/>
            <w:vAlign w:val="center"/>
          </w:tcPr>
          <w:p w:rsidR="00CE5001" w:rsidRPr="00211C36" w:rsidRDefault="00CE5001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Sub type</w:t>
            </w:r>
          </w:p>
        </w:tc>
      </w:tr>
      <w:tr w:rsidR="00F84F76" w:rsidRPr="00211C36" w:rsidTr="00650EBB">
        <w:trPr>
          <w:gridAfter w:val="1"/>
          <w:wAfter w:w="306" w:type="pct"/>
          <w:trHeight w:val="80"/>
          <w:tblCellSpacing w:w="0" w:type="dxa"/>
        </w:trPr>
        <w:tc>
          <w:tcPr>
            <w:tcW w:w="4694" w:type="pct"/>
            <w:gridSpan w:val="7"/>
            <w:shd w:val="clear" w:color="auto" w:fill="FFFFFF" w:themeFill="background1"/>
            <w:vAlign w:val="center"/>
          </w:tcPr>
          <w:p w:rsidR="00F84F76" w:rsidRPr="00F84F76" w:rsidRDefault="00F84F76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</w:rPr>
            </w:pPr>
          </w:p>
        </w:tc>
      </w:tr>
      <w:tr w:rsidR="00650EBB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vMerge w:val="restart"/>
            <w:shd w:val="clear" w:color="auto" w:fill="82B3DF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Non-practising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0EBB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vMerge/>
            <w:shd w:val="clear" w:color="auto" w:fill="82B3DF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or research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shd w:val="clear" w:color="auto" w:fill="82B3DF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733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F355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shd w:val="clear" w:color="auto" w:fill="82B3DF"/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4,758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9A36F3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4,915</w:t>
            </w:r>
          </w:p>
        </w:tc>
      </w:tr>
    </w:tbl>
    <w:p w:rsidR="00F16402" w:rsidRDefault="003F355C" w:rsidP="006575DF">
      <w:pPr>
        <w:pStyle w:val="AHPRASubheading"/>
        <w:rPr>
          <w:bCs/>
        </w:rPr>
      </w:pPr>
      <w:bookmarkStart w:id="10" w:name="_Toc427566134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217170</wp:posOffset>
            </wp:positionV>
            <wp:extent cx="8896350" cy="4327525"/>
            <wp:effectExtent l="0" t="0" r="0" b="0"/>
            <wp:wrapTopAndBottom/>
            <wp:docPr id="1" name="reportImg567255-img0567255-567256-0" descr="This chart represents number of Optometry practitioners by age group." title="Optometry practitioners –by age group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7255-img0567255-567256-0" descr="http://localhost/img0567255-567256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53" w:rsidRPr="006575DF">
        <w:rPr>
          <w:bCs/>
        </w:rPr>
        <w:t xml:space="preserve">Optometry </w:t>
      </w:r>
      <w:r w:rsidR="00687364" w:rsidRPr="006575DF">
        <w:rPr>
          <w:bCs/>
        </w:rPr>
        <w:t>practitioners –</w:t>
      </w:r>
      <w:r w:rsidR="000713CA" w:rsidRPr="006575DF">
        <w:rPr>
          <w:bCs/>
        </w:rPr>
        <w:t xml:space="preserve"> </w:t>
      </w:r>
      <w:r w:rsidR="00687364" w:rsidRPr="006575DF">
        <w:rPr>
          <w:bCs/>
        </w:rPr>
        <w:t>by age group</w:t>
      </w:r>
      <w:bookmarkEnd w:id="10"/>
      <w:r w:rsidR="00872E3B" w:rsidRPr="006575DF">
        <w:rPr>
          <w:bCs/>
        </w:rPr>
        <w:t xml:space="preserve"> </w:t>
      </w:r>
    </w:p>
    <w:tbl>
      <w:tblPr>
        <w:tblW w:w="142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857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593"/>
      </w:tblGrid>
      <w:tr w:rsidR="00F16402" w:rsidTr="00F16402">
        <w:trPr>
          <w:trHeight w:val="385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80+</w:t>
            </w:r>
          </w:p>
        </w:tc>
      </w:tr>
      <w:tr w:rsidR="003F355C" w:rsidTr="00F16402">
        <w:trPr>
          <w:trHeight w:val="370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3F355C" w:rsidRPr="00F16402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 of registrants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9A36F3" w:rsidRDefault="009A36F3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E54E42" w:rsidRDefault="00286E53" w:rsidP="000B13EE">
      <w:pPr>
        <w:pStyle w:val="AHPRASubheading"/>
      </w:pPr>
      <w:bookmarkStart w:id="11" w:name="_Toc427566135"/>
      <w:r>
        <w:lastRenderedPageBreak/>
        <w:t xml:space="preserve">Optometry </w:t>
      </w:r>
      <w:r w:rsidR="00601393">
        <w:t>practitioners –</w:t>
      </w:r>
      <w:r>
        <w:t xml:space="preserve"> </w:t>
      </w:r>
      <w:r w:rsidR="00601393">
        <w:t>registration type</w:t>
      </w:r>
      <w:r w:rsidR="00A31663">
        <w:t xml:space="preserve"> and sub type</w:t>
      </w:r>
      <w:r w:rsidR="00F01510">
        <w:t xml:space="preserve"> by gender</w:t>
      </w:r>
      <w:bookmarkEnd w:id="11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56"/>
        <w:gridCol w:w="4056"/>
        <w:gridCol w:w="743"/>
        <w:gridCol w:w="743"/>
        <w:gridCol w:w="743"/>
        <w:gridCol w:w="743"/>
        <w:gridCol w:w="743"/>
        <w:gridCol w:w="743"/>
        <w:gridCol w:w="743"/>
        <w:gridCol w:w="611"/>
        <w:gridCol w:w="875"/>
        <w:gridCol w:w="711"/>
      </w:tblGrid>
      <w:tr w:rsidR="006575DF" w:rsidRPr="006575DF" w:rsidTr="006575DF">
        <w:trPr>
          <w:tblCellSpacing w:w="0" w:type="dxa"/>
        </w:trPr>
        <w:tc>
          <w:tcPr>
            <w:tcW w:w="2421" w:type="pct"/>
            <w:gridSpan w:val="3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</w:t>
            </w:r>
          </w:p>
        </w:tc>
        <w:tc>
          <w:tcPr>
            <w:tcW w:w="2331" w:type="pct"/>
            <w:gridSpan w:val="9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pf practice</w:t>
            </w:r>
          </w:p>
        </w:tc>
        <w:tc>
          <w:tcPr>
            <w:tcW w:w="248" w:type="pct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12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14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48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F355C" w:rsidRPr="006575DF" w:rsidTr="006575DF">
        <w:trPr>
          <w:tblCellSpacing w:w="0" w:type="dxa"/>
        </w:trPr>
        <w:tc>
          <w:tcPr>
            <w:tcW w:w="39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876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2,406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55C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F355C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3F355C" w:rsidRPr="006575DF" w:rsidTr="006575DF">
        <w:trPr>
          <w:tblCellSpacing w:w="0" w:type="dxa"/>
        </w:trPr>
        <w:tc>
          <w:tcPr>
            <w:tcW w:w="242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899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659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2,491</w:t>
            </w:r>
          </w:p>
        </w:tc>
      </w:tr>
      <w:tr w:rsidR="003F355C" w:rsidRPr="006575DF" w:rsidTr="006575DF">
        <w:trPr>
          <w:tblCellSpacing w:w="0" w:type="dxa"/>
        </w:trPr>
        <w:tc>
          <w:tcPr>
            <w:tcW w:w="39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741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2,352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55C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3F355C" w:rsidRPr="006575DF" w:rsidTr="006575DF">
        <w:trPr>
          <w:tblCellSpacing w:w="0" w:type="dxa"/>
        </w:trPr>
        <w:tc>
          <w:tcPr>
            <w:tcW w:w="242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592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2,424</w:t>
            </w:r>
          </w:p>
        </w:tc>
      </w:tr>
      <w:tr w:rsidR="003F355C" w:rsidRPr="006575DF" w:rsidTr="00CE735C">
        <w:trPr>
          <w:tblCellSpacing w:w="0" w:type="dxa"/>
        </w:trPr>
        <w:tc>
          <w:tcPr>
            <w:tcW w:w="2421" w:type="pct"/>
            <w:gridSpan w:val="3"/>
            <w:shd w:val="clear" w:color="auto" w:fill="82B3DF"/>
            <w:vAlign w:val="center"/>
            <w:hideMark/>
          </w:tcPr>
          <w:p w:rsidR="003F355C" w:rsidRPr="006575DF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1,663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985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1,251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F35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55C">
              <w:rPr>
                <w:rFonts w:ascii="Arial" w:eastAsia="Times New Roman" w:hAnsi="Arial" w:cs="Arial"/>
                <w:sz w:val="20"/>
                <w:szCs w:val="20"/>
              </w:rPr>
              <w:t>4,915</w:t>
            </w:r>
          </w:p>
        </w:tc>
      </w:tr>
    </w:tbl>
    <w:p w:rsidR="00F84F76" w:rsidRDefault="00F84F76" w:rsidP="000B13EE">
      <w:pPr>
        <w:pStyle w:val="AHPRASubheading"/>
      </w:pPr>
    </w:p>
    <w:p w:rsidR="00B669D4" w:rsidRDefault="00B669D4" w:rsidP="00385D37">
      <w:pPr>
        <w:pStyle w:val="AHPRASubheading"/>
        <w:sectPr w:rsidR="00B669D4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bookmarkStart w:id="12" w:name="_Toc403545738"/>
    </w:p>
    <w:p w:rsidR="00385D37" w:rsidRDefault="00286E53" w:rsidP="00385D37">
      <w:pPr>
        <w:pStyle w:val="AHPRASubheading"/>
      </w:pPr>
      <w:bookmarkStart w:id="13" w:name="_Toc427566136"/>
      <w:r>
        <w:lastRenderedPageBreak/>
        <w:t xml:space="preserve">Optometry </w:t>
      </w:r>
      <w:r w:rsidR="00872E3B" w:rsidRPr="00B7755F">
        <w:t xml:space="preserve">practitioners – </w:t>
      </w:r>
      <w:r w:rsidR="00872E3B" w:rsidRPr="003619C3">
        <w:t>percentage</w:t>
      </w:r>
      <w:r w:rsidR="00872E3B" w:rsidRPr="00B7755F">
        <w:t xml:space="preserve"> by gender</w:t>
      </w:r>
      <w:bookmarkEnd w:id="12"/>
      <w:bookmarkEnd w:id="1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284669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Optometry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practitioner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Total</w:t>
            </w:r>
          </w:p>
        </w:tc>
      </w:tr>
      <w:tr w:rsidR="003F355C" w:rsidTr="006740C6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619C3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53.42%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54.06%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51.72%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48.63%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42.86%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30.00%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52.68%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44.42%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50.00%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50.68%</w:t>
            </w:r>
          </w:p>
        </w:tc>
      </w:tr>
      <w:tr w:rsidR="003F355C" w:rsidTr="00745E71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619C3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46.58%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45.94%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48.28%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51.37%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57.14%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70.00%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47.32%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55.58%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50.00%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55C" w:rsidRPr="003F355C" w:rsidRDefault="003F355C" w:rsidP="003F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F355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49.32%</w:t>
            </w:r>
          </w:p>
        </w:tc>
      </w:tr>
    </w:tbl>
    <w:p w:rsidR="00872E3B" w:rsidRPr="003619C3" w:rsidRDefault="00872E3B" w:rsidP="00F16402">
      <w:pPr>
        <w:spacing w:after="0"/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53" w:rsidRDefault="00286E53" w:rsidP="006A251A">
      <w:pPr>
        <w:spacing w:after="0" w:line="240" w:lineRule="auto"/>
      </w:pPr>
      <w:r>
        <w:separator/>
      </w:r>
    </w:p>
  </w:endnote>
  <w:endnote w:type="continuationSeparator" w:id="0">
    <w:p w:rsidR="00286E53" w:rsidRDefault="00286E53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53" w:rsidRDefault="00286E53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Optometry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250B4A">
      <w:rPr>
        <w:rFonts w:ascii="Arial" w:hAnsi="Arial" w:cs="Arial"/>
        <w:noProof/>
        <w:sz w:val="18"/>
        <w:szCs w:val="18"/>
      </w:rPr>
      <w:t>19 August 2015</w:t>
    </w:r>
    <w:r>
      <w:rPr>
        <w:rFonts w:ascii="Arial" w:hAnsi="Arial" w:cs="Arial"/>
        <w:sz w:val="18"/>
        <w:szCs w:val="18"/>
      </w:rPr>
      <w:fldChar w:fldCharType="end"/>
    </w:r>
  </w:p>
  <w:p w:rsidR="00286E53" w:rsidRPr="00D83426" w:rsidRDefault="00D12715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693148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912770437"/>
            <w:docPartObj>
              <w:docPartGallery w:val="Page Numbers (Top of Page)"/>
              <w:docPartUnique/>
            </w:docPartObj>
          </w:sdtPr>
          <w:sdtEndPr/>
          <w:sdtContent>
            <w:r w:rsidR="00286E53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50B4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86E53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50B4A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53" w:rsidRPr="00E77E23" w:rsidRDefault="00286E53" w:rsidP="007B2F37">
    <w:pPr>
      <w:pStyle w:val="AHPRAfirstpagefooter"/>
    </w:pPr>
    <w:r>
      <w:rPr>
        <w:color w:val="007DC3"/>
      </w:rPr>
      <w:t>Optometry</w:t>
    </w:r>
    <w:r w:rsidRPr="00E77E23">
      <w:t xml:space="preserve"> </w:t>
    </w:r>
    <w:r>
      <w:t>Board of Australia</w:t>
    </w:r>
  </w:p>
  <w:p w:rsidR="00286E53" w:rsidRPr="007B2F37" w:rsidRDefault="00286E53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Optometry</w:t>
    </w:r>
    <w:r w:rsidRPr="005378BE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53" w:rsidRDefault="00286E53" w:rsidP="006A251A">
      <w:pPr>
        <w:spacing w:after="0" w:line="240" w:lineRule="auto"/>
      </w:pPr>
      <w:r>
        <w:separator/>
      </w:r>
    </w:p>
  </w:footnote>
  <w:footnote w:type="continuationSeparator" w:id="0">
    <w:p w:rsidR="00286E53" w:rsidRDefault="00286E53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53" w:rsidRDefault="00650EBB">
    <w:pPr>
      <w:pStyle w:val="Header"/>
    </w:pPr>
    <w:r w:rsidRPr="00A15146">
      <w:rPr>
        <w:noProof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202B7304" wp14:editId="3DE82ADB">
          <wp:simplePos x="0" y="0"/>
          <wp:positionH relativeFrom="column">
            <wp:posOffset>7256780</wp:posOffset>
          </wp:positionH>
          <wp:positionV relativeFrom="paragraph">
            <wp:posOffset>-1587500</wp:posOffset>
          </wp:positionV>
          <wp:extent cx="2160000" cy="1346773"/>
          <wp:effectExtent l="0" t="0" r="0" b="6350"/>
          <wp:wrapNone/>
          <wp:docPr id="4" name="Picture 4" descr="Optometry Board of Australia/ AHPRA logo" title="Optometry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312FF"/>
    <w:rsid w:val="0005153B"/>
    <w:rsid w:val="000713CA"/>
    <w:rsid w:val="0007229E"/>
    <w:rsid w:val="000B13EE"/>
    <w:rsid w:val="000B3CFD"/>
    <w:rsid w:val="000F39A6"/>
    <w:rsid w:val="00107427"/>
    <w:rsid w:val="0015772A"/>
    <w:rsid w:val="00176E1F"/>
    <w:rsid w:val="001B0D99"/>
    <w:rsid w:val="00211C36"/>
    <w:rsid w:val="00250B4A"/>
    <w:rsid w:val="00284669"/>
    <w:rsid w:val="0028639B"/>
    <w:rsid w:val="00286B6D"/>
    <w:rsid w:val="00286E53"/>
    <w:rsid w:val="00296812"/>
    <w:rsid w:val="002B2B14"/>
    <w:rsid w:val="00333803"/>
    <w:rsid w:val="00355220"/>
    <w:rsid w:val="003619C3"/>
    <w:rsid w:val="0036537B"/>
    <w:rsid w:val="00365858"/>
    <w:rsid w:val="00383165"/>
    <w:rsid w:val="00383968"/>
    <w:rsid w:val="00385D37"/>
    <w:rsid w:val="003F355C"/>
    <w:rsid w:val="00403814"/>
    <w:rsid w:val="00456A2A"/>
    <w:rsid w:val="0046197D"/>
    <w:rsid w:val="00463B65"/>
    <w:rsid w:val="004A6829"/>
    <w:rsid w:val="004E13DB"/>
    <w:rsid w:val="004F2A36"/>
    <w:rsid w:val="004F5ACD"/>
    <w:rsid w:val="00537D71"/>
    <w:rsid w:val="00580CF6"/>
    <w:rsid w:val="005E1DB0"/>
    <w:rsid w:val="00601393"/>
    <w:rsid w:val="00601C7D"/>
    <w:rsid w:val="00650EBB"/>
    <w:rsid w:val="006575DF"/>
    <w:rsid w:val="00687364"/>
    <w:rsid w:val="00696AFA"/>
    <w:rsid w:val="006A251A"/>
    <w:rsid w:val="006D30D6"/>
    <w:rsid w:val="006F0FBA"/>
    <w:rsid w:val="00754DC6"/>
    <w:rsid w:val="00777920"/>
    <w:rsid w:val="00786522"/>
    <w:rsid w:val="007B2F37"/>
    <w:rsid w:val="00826E15"/>
    <w:rsid w:val="00861C31"/>
    <w:rsid w:val="00872E3B"/>
    <w:rsid w:val="008C630B"/>
    <w:rsid w:val="008C7E9E"/>
    <w:rsid w:val="0092131F"/>
    <w:rsid w:val="00950975"/>
    <w:rsid w:val="009669E5"/>
    <w:rsid w:val="009A36F3"/>
    <w:rsid w:val="009B4241"/>
    <w:rsid w:val="00A31663"/>
    <w:rsid w:val="00A35FFF"/>
    <w:rsid w:val="00A738FB"/>
    <w:rsid w:val="00A812BB"/>
    <w:rsid w:val="00A826AD"/>
    <w:rsid w:val="00AD0689"/>
    <w:rsid w:val="00AD25B2"/>
    <w:rsid w:val="00AE79EB"/>
    <w:rsid w:val="00AF7CBB"/>
    <w:rsid w:val="00B256DE"/>
    <w:rsid w:val="00B477DF"/>
    <w:rsid w:val="00B669D4"/>
    <w:rsid w:val="00B7755F"/>
    <w:rsid w:val="00B81167"/>
    <w:rsid w:val="00BC2EFE"/>
    <w:rsid w:val="00C02757"/>
    <w:rsid w:val="00CE5001"/>
    <w:rsid w:val="00CE5A53"/>
    <w:rsid w:val="00D35F37"/>
    <w:rsid w:val="00D44255"/>
    <w:rsid w:val="00D465A4"/>
    <w:rsid w:val="00D4681B"/>
    <w:rsid w:val="00D57273"/>
    <w:rsid w:val="00D83426"/>
    <w:rsid w:val="00DD66FE"/>
    <w:rsid w:val="00DF6BEF"/>
    <w:rsid w:val="00E54E42"/>
    <w:rsid w:val="00E761A7"/>
    <w:rsid w:val="00E94288"/>
    <w:rsid w:val="00EA0C6D"/>
    <w:rsid w:val="00EB4840"/>
    <w:rsid w:val="00EC740A"/>
    <w:rsid w:val="00ED3BC6"/>
    <w:rsid w:val="00EE7E12"/>
    <w:rsid w:val="00F01510"/>
    <w:rsid w:val="00F16402"/>
    <w:rsid w:val="00F81C9B"/>
    <w:rsid w:val="00F84F76"/>
    <w:rsid w:val="00F914AC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D4521592-B2A1-4639-B16B-D28E6E2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ometry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2FFE-D5EB-4C6D-A79B-CE2B91A3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Optometry registrant data: June 2015</dc:title>
  <dc:subject>Statistics</dc:subject>
  <dc:creator>Optometry Board</dc:creator>
  <cp:keywords/>
  <dc:description/>
  <cp:lastModifiedBy>Tara Johnson</cp:lastModifiedBy>
  <cp:revision>2</cp:revision>
  <cp:lastPrinted>2015-08-16T23:15:00Z</cp:lastPrinted>
  <dcterms:created xsi:type="dcterms:W3CDTF">2015-08-18T23:04:00Z</dcterms:created>
  <dcterms:modified xsi:type="dcterms:W3CDTF">2015-08-18T23:04:00Z</dcterms:modified>
</cp:coreProperties>
</file>